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AB92" w14:textId="30C2A30F" w:rsidR="00612A63" w:rsidRDefault="00612A63" w:rsidP="00612A63">
      <w:pPr>
        <w:jc w:val="center"/>
        <w:rPr>
          <w:b/>
          <w:bCs/>
          <w:sz w:val="32"/>
          <w:szCs w:val="32"/>
        </w:rPr>
      </w:pPr>
      <w:r w:rsidRPr="00612A63">
        <w:rPr>
          <w:b/>
          <w:bCs/>
          <w:sz w:val="32"/>
          <w:szCs w:val="32"/>
        </w:rPr>
        <w:t>Abertamy</w:t>
      </w:r>
    </w:p>
    <w:p w14:paraId="35F642A7" w14:textId="77777777" w:rsidR="00E44C69" w:rsidRPr="00612A63" w:rsidRDefault="00E44C69" w:rsidP="00612A63">
      <w:pPr>
        <w:jc w:val="center"/>
        <w:rPr>
          <w:b/>
          <w:bCs/>
          <w:sz w:val="32"/>
          <w:szCs w:val="32"/>
        </w:rPr>
      </w:pPr>
    </w:p>
    <w:p w14:paraId="30F13673" w14:textId="77777777" w:rsidR="00E44C69" w:rsidRDefault="00612A63" w:rsidP="00612A63">
      <w:pPr>
        <w:jc w:val="center"/>
        <w:rPr>
          <w:sz w:val="28"/>
          <w:szCs w:val="28"/>
        </w:rPr>
      </w:pPr>
      <w:r w:rsidRPr="00612A63">
        <w:rPr>
          <w:sz w:val="28"/>
          <w:szCs w:val="28"/>
        </w:rPr>
        <w:t xml:space="preserve">Mapa trasy, výškový profil : </w:t>
      </w:r>
    </w:p>
    <w:p w14:paraId="6E5ED4DB" w14:textId="2E41E4BF" w:rsidR="00612A63" w:rsidRDefault="00612A63" w:rsidP="00612A63">
      <w:pPr>
        <w:jc w:val="center"/>
        <w:rPr>
          <w:sz w:val="28"/>
          <w:szCs w:val="28"/>
        </w:rPr>
      </w:pPr>
      <w:r w:rsidRPr="00612A63">
        <w:rPr>
          <w:sz w:val="28"/>
          <w:szCs w:val="28"/>
        </w:rPr>
        <w:t xml:space="preserve">https://mapy.cz/s/cegofecudo </w:t>
      </w:r>
    </w:p>
    <w:p w14:paraId="4718C713" w14:textId="77777777" w:rsidR="00612A63" w:rsidRPr="00612A63" w:rsidRDefault="00612A63" w:rsidP="00612A63">
      <w:pPr>
        <w:jc w:val="center"/>
        <w:rPr>
          <w:sz w:val="28"/>
          <w:szCs w:val="28"/>
        </w:rPr>
      </w:pPr>
    </w:p>
    <w:p w14:paraId="1C9A04F0" w14:textId="77777777" w:rsidR="00612A63" w:rsidRPr="00612A63" w:rsidRDefault="00612A63" w:rsidP="00612A63">
      <w:pPr>
        <w:jc w:val="center"/>
        <w:rPr>
          <w:sz w:val="28"/>
          <w:szCs w:val="28"/>
        </w:rPr>
      </w:pPr>
      <w:r w:rsidRPr="00612A63">
        <w:rPr>
          <w:sz w:val="28"/>
          <w:szCs w:val="28"/>
        </w:rPr>
        <w:t xml:space="preserve">Délka trasy : 8,5 Km </w:t>
      </w:r>
    </w:p>
    <w:p w14:paraId="5BBC2747" w14:textId="77777777" w:rsidR="00612A63" w:rsidRDefault="00612A63" w:rsidP="00612A63">
      <w:pPr>
        <w:jc w:val="center"/>
        <w:rPr>
          <w:sz w:val="28"/>
          <w:szCs w:val="28"/>
        </w:rPr>
      </w:pPr>
      <w:r w:rsidRPr="00612A63">
        <w:rPr>
          <w:sz w:val="28"/>
          <w:szCs w:val="28"/>
        </w:rPr>
        <w:t>Náročnost : Nízká</w:t>
      </w:r>
    </w:p>
    <w:p w14:paraId="5C3BC28E" w14:textId="77777777" w:rsidR="00612A63" w:rsidRPr="00612A63" w:rsidRDefault="00612A63" w:rsidP="00612A63">
      <w:pPr>
        <w:jc w:val="center"/>
        <w:rPr>
          <w:sz w:val="28"/>
          <w:szCs w:val="28"/>
        </w:rPr>
      </w:pPr>
    </w:p>
    <w:p w14:paraId="7BA3B3C6" w14:textId="77777777" w:rsidR="00612A63" w:rsidRPr="00612A63" w:rsidRDefault="00612A63" w:rsidP="00612A63">
      <w:pPr>
        <w:jc w:val="center"/>
        <w:rPr>
          <w:sz w:val="28"/>
          <w:szCs w:val="28"/>
        </w:rPr>
      </w:pPr>
      <w:r w:rsidRPr="00612A63">
        <w:rPr>
          <w:sz w:val="28"/>
          <w:szCs w:val="28"/>
        </w:rPr>
        <w:t>Popis : výchozí bod - Náměstí Abertamy , centrální parkoviště. První zastávka vizualizace Rukavičkárna (Městský úřad). Téměř v sousedství se nachází vila Zenker - místo další vizualizace. Pokračujeme po zelené značce k propadlině dolu Červená Jáma . Po cestě možnost občerstvení, nedaleko je místo Vizualizace Červená Jáma, Pokračujeme neznačenou polní cestou k turistickému přístřešku u Schneppovy pinky. O malý kousek dál na místě štoly Weiße Taube (Bílá holubice) můžete shlédnout další vizualizaci - Paličkování. Cesta pokračuje po zelené značce kopírující naučnou stezku, malebným údolím říčky Bystřice. U mostu se poprvé dostáváme na asfaltovou silnici a podél zaniklé továrny na rukavice přicházíme zpět do výchozího bodu.</w:t>
      </w:r>
    </w:p>
    <w:p w14:paraId="5234AC3D" w14:textId="77777777" w:rsidR="00E205FC" w:rsidRPr="00612A63" w:rsidRDefault="00612A63" w:rsidP="00612A63">
      <w:pPr>
        <w:jc w:val="center"/>
        <w:rPr>
          <w:sz w:val="28"/>
          <w:szCs w:val="28"/>
        </w:rPr>
      </w:pPr>
      <w:r w:rsidRPr="00612A63">
        <w:rPr>
          <w:sz w:val="28"/>
          <w:szCs w:val="28"/>
        </w:rPr>
        <w:t>Většina okruhu vede po zpevněných lesních a polních cestách, je vhodná i pro menší děti, případně lze její větší část absolvovat i s kočárkem. Po cestě je několik turistických přístřešků, ohniště, možnost občerstvení i míst pro piknik.</w:t>
      </w:r>
    </w:p>
    <w:sectPr w:rsidR="00E205FC" w:rsidRPr="0061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63"/>
    <w:rsid w:val="00612A63"/>
    <w:rsid w:val="00E205FC"/>
    <w:rsid w:val="00E44C69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DBFB"/>
  <w15:chartTrackingRefBased/>
  <w15:docId w15:val="{769382F6-C8FB-4CE3-8F04-9F7CED8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Kothera</dc:creator>
  <cp:keywords/>
  <dc:description/>
  <cp:lastModifiedBy>Jiří Kothera</cp:lastModifiedBy>
  <cp:revision>2</cp:revision>
  <dcterms:created xsi:type="dcterms:W3CDTF">2020-05-25T13:30:00Z</dcterms:created>
  <dcterms:modified xsi:type="dcterms:W3CDTF">2020-05-25T13:32:00Z</dcterms:modified>
</cp:coreProperties>
</file>